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82" w:rsidRPr="00F76084" w:rsidRDefault="00276C82" w:rsidP="00F760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F76084">
        <w:rPr>
          <w:bCs/>
          <w:sz w:val="28"/>
          <w:szCs w:val="28"/>
          <w:lang w:val="uk-UA"/>
        </w:rPr>
        <w:t xml:space="preserve">Додаток </w:t>
      </w:r>
    </w:p>
    <w:p w:rsidR="00276C82" w:rsidRDefault="00276C82" w:rsidP="00F76084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F76084">
        <w:rPr>
          <w:bCs/>
          <w:sz w:val="28"/>
          <w:szCs w:val="28"/>
          <w:lang w:val="uk-UA"/>
        </w:rPr>
        <w:t xml:space="preserve">до  Програми </w:t>
      </w:r>
      <w:r w:rsidRPr="00F76084">
        <w:rPr>
          <w:sz w:val="28"/>
          <w:szCs w:val="28"/>
          <w:lang w:val="uk-UA"/>
        </w:rPr>
        <w:t xml:space="preserve">«Забезпечення </w:t>
      </w:r>
      <w:r>
        <w:rPr>
          <w:sz w:val="28"/>
          <w:szCs w:val="28"/>
          <w:lang w:val="uk-UA"/>
        </w:rPr>
        <w:t xml:space="preserve">                   </w:t>
      </w:r>
    </w:p>
    <w:p w:rsidR="00276C82" w:rsidRDefault="00276C82" w:rsidP="00F760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F76084">
        <w:rPr>
          <w:sz w:val="28"/>
          <w:szCs w:val="28"/>
          <w:lang w:val="uk-UA"/>
        </w:rPr>
        <w:t>хворих на цукровий та нецукровий</w:t>
      </w:r>
    </w:p>
    <w:p w:rsidR="00276C82" w:rsidRPr="00F76084" w:rsidRDefault="00276C82" w:rsidP="00F760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F76084">
        <w:rPr>
          <w:sz w:val="28"/>
          <w:szCs w:val="28"/>
          <w:lang w:val="uk-UA"/>
        </w:rPr>
        <w:t>діабет на 2021 рік</w:t>
      </w:r>
      <w:r w:rsidRPr="00BD7C2E">
        <w:rPr>
          <w:sz w:val="20"/>
          <w:szCs w:val="20"/>
          <w:lang w:val="uk-UA"/>
        </w:rPr>
        <w:t>»</w:t>
      </w:r>
    </w:p>
    <w:p w:rsidR="00276C82" w:rsidRPr="006853DE" w:rsidRDefault="00276C82" w:rsidP="000916EA">
      <w:pPr>
        <w:jc w:val="right"/>
        <w:rPr>
          <w:bCs/>
          <w:sz w:val="28"/>
          <w:szCs w:val="28"/>
          <w:lang w:val="uk-UA"/>
        </w:rPr>
      </w:pPr>
    </w:p>
    <w:p w:rsidR="00276C82" w:rsidRDefault="00276C82">
      <w:pPr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 </w:t>
      </w:r>
    </w:p>
    <w:p w:rsidR="00276C82" w:rsidRPr="006853DE" w:rsidRDefault="00276C82">
      <w:pPr>
        <w:rPr>
          <w:lang w:val="uk-UA"/>
        </w:rPr>
      </w:pPr>
    </w:p>
    <w:tbl>
      <w:tblPr>
        <w:tblW w:w="14421" w:type="dxa"/>
        <w:jc w:val="center"/>
        <w:tblInd w:w="-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6"/>
        <w:gridCol w:w="2833"/>
        <w:gridCol w:w="2854"/>
        <w:gridCol w:w="2160"/>
        <w:gridCol w:w="1080"/>
        <w:gridCol w:w="1440"/>
        <w:gridCol w:w="1458"/>
      </w:tblGrid>
      <w:tr w:rsidR="00276C82" w:rsidRPr="00F76084" w:rsidTr="00F76084">
        <w:trPr>
          <w:trHeight w:val="769"/>
          <w:tblHeader/>
          <w:jc w:val="center"/>
        </w:trPr>
        <w:tc>
          <w:tcPr>
            <w:tcW w:w="2596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833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2854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160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Виконавці та учасники</w:t>
            </w:r>
          </w:p>
        </w:tc>
        <w:tc>
          <w:tcPr>
            <w:tcW w:w="1080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Строк виконання, роки</w:t>
            </w:r>
          </w:p>
        </w:tc>
        <w:tc>
          <w:tcPr>
            <w:tcW w:w="1440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Джерела</w:t>
            </w:r>
          </w:p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458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Обсяг фінансування</w:t>
            </w:r>
          </w:p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тис. грн</w:t>
            </w:r>
          </w:p>
        </w:tc>
      </w:tr>
      <w:tr w:rsidR="00276C82" w:rsidRPr="00F76084" w:rsidTr="00F76084">
        <w:trPr>
          <w:trHeight w:val="548"/>
          <w:tblHeader/>
          <w:jc w:val="center"/>
        </w:trPr>
        <w:tc>
          <w:tcPr>
            <w:tcW w:w="2596" w:type="dxa"/>
            <w:vMerge w:val="restart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1. З</w:t>
            </w:r>
            <w:r w:rsidRPr="00F76084">
              <w:rPr>
                <w:b/>
                <w:sz w:val="28"/>
                <w:szCs w:val="28"/>
                <w:lang w:val="uk-UA"/>
              </w:rPr>
              <w:t>абезпечити заклади охорони здоров’я та хворих на цукровий та нецукровий діабет лікарськими засобами та виробами медичного призначення</w:t>
            </w:r>
          </w:p>
        </w:tc>
        <w:tc>
          <w:tcPr>
            <w:tcW w:w="2833" w:type="dxa"/>
            <w:vMerge w:val="restart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 xml:space="preserve">Збільшення рівня компенсації цукрового та нецукрового діабету хворих, які приймають препарати інсуліну (питома вага хворих з компенсованим цукровими діабетом, </w:t>
            </w:r>
            <w:r>
              <w:rPr>
                <w:sz w:val="28"/>
                <w:szCs w:val="28"/>
                <w:lang w:val="uk-UA"/>
              </w:rPr>
              <w:t>(</w:t>
            </w:r>
            <w:r w:rsidRPr="00F76084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2854" w:type="dxa"/>
            <w:vMerge w:val="restart"/>
          </w:tcPr>
          <w:p w:rsidR="00276C82" w:rsidRPr="00F76084" w:rsidRDefault="00276C82" w:rsidP="00F76084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>1. Забезпечення хворих на цукровий діабет препаратами інсуліну, а також ліками хворих на нецукровий діабет</w:t>
            </w:r>
          </w:p>
        </w:tc>
        <w:tc>
          <w:tcPr>
            <w:tcW w:w="2160" w:type="dxa"/>
            <w:vMerge w:val="restart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Срібнянська селищна рада</w:t>
            </w:r>
          </w:p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КНП «Срібнянський ЦПМСД»</w:t>
            </w:r>
          </w:p>
        </w:tc>
        <w:tc>
          <w:tcPr>
            <w:tcW w:w="1080" w:type="dxa"/>
            <w:vMerge w:val="restart"/>
            <w:vAlign w:val="center"/>
          </w:tcPr>
          <w:p w:rsidR="00276C82" w:rsidRPr="00F76084" w:rsidRDefault="00276C82" w:rsidP="003C4F9D">
            <w:pPr>
              <w:widowControl w:val="0"/>
              <w:ind w:right="28"/>
              <w:jc w:val="both"/>
              <w:rPr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76C82" w:rsidRPr="00F76084" w:rsidRDefault="00276C82" w:rsidP="000E384F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Місцевий  бюджет</w:t>
            </w:r>
          </w:p>
        </w:tc>
        <w:tc>
          <w:tcPr>
            <w:tcW w:w="1458" w:type="dxa"/>
            <w:tcBorders>
              <w:bottom w:val="nil"/>
            </w:tcBorders>
            <w:vAlign w:val="center"/>
          </w:tcPr>
          <w:p w:rsidR="00276C82" w:rsidRPr="00F76084" w:rsidRDefault="00276C82" w:rsidP="00EF55C4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900</w:t>
            </w:r>
          </w:p>
        </w:tc>
      </w:tr>
      <w:tr w:rsidR="00276C82" w:rsidRPr="00F76084" w:rsidTr="00F76084">
        <w:trPr>
          <w:trHeight w:val="1341"/>
          <w:tblHeader/>
          <w:jc w:val="center"/>
        </w:trPr>
        <w:tc>
          <w:tcPr>
            <w:tcW w:w="2596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4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ind w:right="2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  <w:tcBorders>
              <w:top w:val="nil"/>
            </w:tcBorders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76C82" w:rsidRPr="00F76084" w:rsidTr="00F76084">
        <w:trPr>
          <w:trHeight w:val="1475"/>
          <w:tblHeader/>
          <w:jc w:val="center"/>
        </w:trPr>
        <w:tc>
          <w:tcPr>
            <w:tcW w:w="2596" w:type="dxa"/>
            <w:vMerge w:val="restart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76084">
              <w:rPr>
                <w:b/>
                <w:sz w:val="28"/>
                <w:szCs w:val="28"/>
                <w:lang w:val="uk-UA"/>
              </w:rPr>
              <w:t>2.Підвищення якості</w:t>
            </w:r>
          </w:p>
          <w:p w:rsidR="00276C82" w:rsidRPr="00F76084" w:rsidRDefault="00276C82" w:rsidP="000916E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76084">
              <w:rPr>
                <w:b/>
                <w:sz w:val="28"/>
                <w:szCs w:val="28"/>
                <w:lang w:val="uk-UA"/>
              </w:rPr>
              <w:t>санітарно-просвітницької роботи серед населення</w:t>
            </w:r>
          </w:p>
          <w:p w:rsidR="00276C82" w:rsidRPr="00F76084" w:rsidRDefault="00276C82" w:rsidP="000916E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76084">
              <w:rPr>
                <w:b/>
                <w:sz w:val="28"/>
                <w:szCs w:val="28"/>
                <w:lang w:val="uk-UA"/>
              </w:rPr>
              <w:t>з питань</w:t>
            </w:r>
          </w:p>
          <w:p w:rsidR="00276C82" w:rsidRPr="00F76084" w:rsidRDefault="00276C82" w:rsidP="000916E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76084">
              <w:rPr>
                <w:b/>
                <w:sz w:val="28"/>
                <w:szCs w:val="28"/>
                <w:lang w:val="uk-UA"/>
              </w:rPr>
              <w:t>профілактики розвитку</w:t>
            </w:r>
          </w:p>
          <w:p w:rsidR="00276C82" w:rsidRPr="00F76084" w:rsidRDefault="00276C82" w:rsidP="000916EA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sz w:val="28"/>
                <w:szCs w:val="28"/>
                <w:lang w:val="uk-UA"/>
              </w:rPr>
              <w:t>цукрового діабету і його ускладнень</w:t>
            </w:r>
          </w:p>
        </w:tc>
        <w:tc>
          <w:tcPr>
            <w:tcW w:w="2833" w:type="dxa"/>
            <w:vMerge w:val="restart"/>
            <w:vAlign w:val="center"/>
          </w:tcPr>
          <w:p w:rsidR="00276C82" w:rsidRPr="00F76084" w:rsidRDefault="00276C82" w:rsidP="00F76084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Pr="00F76084">
              <w:rPr>
                <w:bCs/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 xml:space="preserve">безпечення </w:t>
            </w:r>
            <w:r w:rsidRPr="00F76084">
              <w:rPr>
                <w:bCs/>
                <w:sz w:val="28"/>
                <w:szCs w:val="28"/>
                <w:lang w:val="uk-UA"/>
              </w:rPr>
              <w:t>належного рівня обізнаності населення проблемами цукрового та нецукрового діабету (%)</w:t>
            </w:r>
          </w:p>
        </w:tc>
        <w:tc>
          <w:tcPr>
            <w:tcW w:w="2854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>2.Розроблення та впровадження програм, спрямовані на підвищення якості санітарно-просвітницької роботи серед населення з питань запобігання розвитку цукрового діабету та його ускладнень</w:t>
            </w:r>
          </w:p>
        </w:tc>
        <w:tc>
          <w:tcPr>
            <w:tcW w:w="2160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КНП «Срібнянський ЦПМСД»</w:t>
            </w:r>
          </w:p>
        </w:tc>
        <w:tc>
          <w:tcPr>
            <w:tcW w:w="1080" w:type="dxa"/>
            <w:vAlign w:val="center"/>
          </w:tcPr>
          <w:p w:rsidR="00276C82" w:rsidRPr="00F76084" w:rsidRDefault="00276C82" w:rsidP="003C4F9D">
            <w:pPr>
              <w:jc w:val="center"/>
              <w:rPr>
                <w:sz w:val="28"/>
                <w:szCs w:val="28"/>
              </w:rPr>
            </w:pPr>
            <w:r w:rsidRPr="00F7608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440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Місцевий  бюджет</w:t>
            </w:r>
          </w:p>
        </w:tc>
        <w:tc>
          <w:tcPr>
            <w:tcW w:w="1458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76C82" w:rsidRPr="00F76084" w:rsidTr="00F76084">
        <w:trPr>
          <w:trHeight w:val="1423"/>
          <w:tblHeader/>
          <w:jc w:val="center"/>
        </w:trPr>
        <w:tc>
          <w:tcPr>
            <w:tcW w:w="2596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54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>2,1.Залучення засобів масової інформації і громадських організацій до інформування населення з питань профілактики, діагностики та лікування цукрового діабету та його ускладнень</w:t>
            </w:r>
          </w:p>
        </w:tc>
        <w:tc>
          <w:tcPr>
            <w:tcW w:w="2160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КНП «Срібнянський ЦПМСД»</w:t>
            </w:r>
          </w:p>
        </w:tc>
        <w:tc>
          <w:tcPr>
            <w:tcW w:w="1080" w:type="dxa"/>
            <w:vAlign w:val="center"/>
          </w:tcPr>
          <w:p w:rsidR="00276C82" w:rsidRPr="00F76084" w:rsidRDefault="00276C82" w:rsidP="003C4F9D">
            <w:pPr>
              <w:jc w:val="center"/>
              <w:rPr>
                <w:sz w:val="28"/>
                <w:szCs w:val="28"/>
              </w:rPr>
            </w:pPr>
            <w:r w:rsidRPr="00F7608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440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Місцевий  бюджет</w:t>
            </w:r>
          </w:p>
        </w:tc>
        <w:tc>
          <w:tcPr>
            <w:tcW w:w="1458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76C82" w:rsidRPr="00F76084" w:rsidTr="00F76084">
        <w:trPr>
          <w:trHeight w:val="1201"/>
          <w:tblHeader/>
          <w:jc w:val="center"/>
        </w:trPr>
        <w:tc>
          <w:tcPr>
            <w:tcW w:w="2596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54" w:type="dxa"/>
            <w:vAlign w:val="center"/>
          </w:tcPr>
          <w:p w:rsidR="00276C82" w:rsidRDefault="00276C82" w:rsidP="000916E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 xml:space="preserve">2,3.Проведення щороку в громаді  Всесвітнього Дня Діабету </w:t>
            </w:r>
          </w:p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>(14 листопада)</w:t>
            </w:r>
          </w:p>
        </w:tc>
        <w:tc>
          <w:tcPr>
            <w:tcW w:w="2160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КНП «Срібнянський ЦПМСД»</w:t>
            </w:r>
          </w:p>
        </w:tc>
        <w:tc>
          <w:tcPr>
            <w:tcW w:w="1080" w:type="dxa"/>
            <w:vAlign w:val="center"/>
          </w:tcPr>
          <w:p w:rsidR="00276C82" w:rsidRPr="00F76084" w:rsidRDefault="00276C82" w:rsidP="003C4F9D">
            <w:pPr>
              <w:jc w:val="center"/>
              <w:rPr>
                <w:sz w:val="28"/>
                <w:szCs w:val="28"/>
              </w:rPr>
            </w:pPr>
            <w:r w:rsidRPr="00F7608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440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Місцевий  бюджет</w:t>
            </w:r>
          </w:p>
        </w:tc>
        <w:tc>
          <w:tcPr>
            <w:tcW w:w="1458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76C82" w:rsidRPr="00F76084" w:rsidRDefault="00276C82">
      <w:pPr>
        <w:rPr>
          <w:sz w:val="28"/>
          <w:szCs w:val="28"/>
          <w:lang w:val="uk-UA"/>
        </w:rPr>
      </w:pPr>
    </w:p>
    <w:p w:rsidR="00276C82" w:rsidRPr="00F76084" w:rsidRDefault="00276C82">
      <w:pPr>
        <w:rPr>
          <w:sz w:val="28"/>
          <w:szCs w:val="28"/>
          <w:lang w:val="uk-UA"/>
        </w:rPr>
      </w:pPr>
    </w:p>
    <w:p w:rsidR="00276C82" w:rsidRPr="00F76084" w:rsidRDefault="00276C82">
      <w:pPr>
        <w:rPr>
          <w:sz w:val="28"/>
          <w:szCs w:val="28"/>
          <w:lang w:val="uk-UA"/>
        </w:rPr>
      </w:pPr>
    </w:p>
    <w:p w:rsidR="00276C82" w:rsidRPr="00F76084" w:rsidRDefault="00276C82" w:rsidP="00F760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F76084">
        <w:rPr>
          <w:b/>
          <w:sz w:val="28"/>
          <w:szCs w:val="28"/>
          <w:lang w:val="uk-UA"/>
        </w:rPr>
        <w:t xml:space="preserve">Селищний голова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F76084">
        <w:rPr>
          <w:b/>
          <w:sz w:val="28"/>
          <w:szCs w:val="28"/>
          <w:lang w:val="uk-UA"/>
        </w:rPr>
        <w:t xml:space="preserve"> О.ПАНЧЕНКО</w:t>
      </w:r>
    </w:p>
    <w:p w:rsidR="00276C82" w:rsidRPr="00F76084" w:rsidRDefault="00276C82" w:rsidP="009E4F5A">
      <w:pPr>
        <w:jc w:val="both"/>
        <w:rPr>
          <w:sz w:val="28"/>
          <w:szCs w:val="28"/>
          <w:lang w:val="uk-UA"/>
        </w:rPr>
      </w:pPr>
      <w:r w:rsidRPr="00F76084">
        <w:rPr>
          <w:b/>
          <w:sz w:val="28"/>
          <w:szCs w:val="28"/>
          <w:lang w:val="uk-UA"/>
        </w:rPr>
        <w:tab/>
        <w:t xml:space="preserve"> </w:t>
      </w:r>
    </w:p>
    <w:p w:rsidR="00276C82" w:rsidRPr="00F76084" w:rsidRDefault="00276C82">
      <w:pPr>
        <w:rPr>
          <w:b/>
          <w:bCs/>
          <w:sz w:val="28"/>
          <w:szCs w:val="28"/>
          <w:lang w:val="uk-UA"/>
        </w:rPr>
      </w:pPr>
    </w:p>
    <w:sectPr w:rsidR="00276C82" w:rsidRPr="00F76084" w:rsidSect="000916EA">
      <w:footerReference w:type="even" r:id="rId7"/>
      <w:footerReference w:type="default" r:id="rId8"/>
      <w:pgSz w:w="16838" w:h="11906" w:orient="landscape"/>
      <w:pgMar w:top="426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82" w:rsidRDefault="00276C82">
      <w:r>
        <w:separator/>
      </w:r>
    </w:p>
  </w:endnote>
  <w:endnote w:type="continuationSeparator" w:id="1">
    <w:p w:rsidR="00276C82" w:rsidRDefault="0027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82" w:rsidRDefault="00276C82" w:rsidP="00D75B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C82" w:rsidRDefault="00276C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82" w:rsidRDefault="00276C82" w:rsidP="00D75B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6C82" w:rsidRDefault="00276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82" w:rsidRDefault="00276C82">
      <w:r>
        <w:separator/>
      </w:r>
    </w:p>
  </w:footnote>
  <w:footnote w:type="continuationSeparator" w:id="1">
    <w:p w:rsidR="00276C82" w:rsidRDefault="00276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B49"/>
    <w:multiLevelType w:val="hybridMultilevel"/>
    <w:tmpl w:val="4894C1F2"/>
    <w:lvl w:ilvl="0" w:tplc="BE507B4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878FE"/>
    <w:multiLevelType w:val="hybridMultilevel"/>
    <w:tmpl w:val="FBC66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100CF8"/>
    <w:multiLevelType w:val="hybridMultilevel"/>
    <w:tmpl w:val="644C11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6750D"/>
    <w:multiLevelType w:val="hybridMultilevel"/>
    <w:tmpl w:val="7A101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BF50EA"/>
    <w:multiLevelType w:val="hybridMultilevel"/>
    <w:tmpl w:val="BF2CB468"/>
    <w:lvl w:ilvl="0" w:tplc="F0CA0D4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733FFD"/>
    <w:multiLevelType w:val="hybridMultilevel"/>
    <w:tmpl w:val="BE3C9B2E"/>
    <w:lvl w:ilvl="0" w:tplc="9536A1E2">
      <w:start w:val="1"/>
      <w:numFmt w:val="decimal"/>
      <w:lvlText w:val="%1."/>
      <w:lvlJc w:val="left"/>
      <w:pPr>
        <w:tabs>
          <w:tab w:val="num" w:pos="-231"/>
        </w:tabs>
        <w:ind w:left="-231" w:hanging="360"/>
      </w:pPr>
      <w:rPr>
        <w:rFonts w:cs="Times New Roman" w:hint="default"/>
      </w:rPr>
    </w:lvl>
    <w:lvl w:ilvl="1" w:tplc="0636AC4E">
      <w:start w:val="1"/>
      <w:numFmt w:val="russianLower"/>
      <w:lvlText w:val="%2."/>
      <w:lvlJc w:val="left"/>
      <w:pPr>
        <w:tabs>
          <w:tab w:val="num" w:pos="489"/>
        </w:tabs>
        <w:ind w:left="4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09"/>
        </w:tabs>
        <w:ind w:left="1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69"/>
        </w:tabs>
        <w:ind w:left="3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09"/>
        </w:tabs>
        <w:ind w:left="4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29"/>
        </w:tabs>
        <w:ind w:left="5529" w:hanging="180"/>
      </w:pPr>
      <w:rPr>
        <w:rFonts w:cs="Times New Roman"/>
      </w:rPr>
    </w:lvl>
  </w:abstractNum>
  <w:abstractNum w:abstractNumId="6">
    <w:nsid w:val="36C733C6"/>
    <w:multiLevelType w:val="hybridMultilevel"/>
    <w:tmpl w:val="36082182"/>
    <w:lvl w:ilvl="0" w:tplc="8258C816">
      <w:start w:val="1"/>
      <w:numFmt w:val="bullet"/>
      <w:lvlText w:val="-"/>
      <w:lvlJc w:val="left"/>
      <w:pPr>
        <w:tabs>
          <w:tab w:val="num" w:pos="284"/>
        </w:tabs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149D5"/>
    <w:multiLevelType w:val="hybridMultilevel"/>
    <w:tmpl w:val="29643F1E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A747F4"/>
    <w:multiLevelType w:val="hybridMultilevel"/>
    <w:tmpl w:val="57AE3C5E"/>
    <w:lvl w:ilvl="0" w:tplc="A60A6B72">
      <w:start w:val="1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70E24"/>
    <w:multiLevelType w:val="hybridMultilevel"/>
    <w:tmpl w:val="20E8CC4A"/>
    <w:lvl w:ilvl="0" w:tplc="7C44D14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D85A65"/>
    <w:multiLevelType w:val="hybridMultilevel"/>
    <w:tmpl w:val="22821C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051651"/>
    <w:multiLevelType w:val="hybridMultilevel"/>
    <w:tmpl w:val="B036A910"/>
    <w:lvl w:ilvl="0" w:tplc="A60A6B72">
      <w:start w:val="1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1707C"/>
    <w:multiLevelType w:val="hybridMultilevel"/>
    <w:tmpl w:val="110C69B4"/>
    <w:lvl w:ilvl="0" w:tplc="BE507B4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5AF"/>
    <w:rsid w:val="00031FEB"/>
    <w:rsid w:val="00035ABC"/>
    <w:rsid w:val="000443BD"/>
    <w:rsid w:val="000554CB"/>
    <w:rsid w:val="000916EA"/>
    <w:rsid w:val="000E384F"/>
    <w:rsid w:val="001247F7"/>
    <w:rsid w:val="00136BFA"/>
    <w:rsid w:val="00176AF1"/>
    <w:rsid w:val="00177CCB"/>
    <w:rsid w:val="001C53AA"/>
    <w:rsid w:val="00217CDB"/>
    <w:rsid w:val="00224716"/>
    <w:rsid w:val="00234899"/>
    <w:rsid w:val="00276596"/>
    <w:rsid w:val="00276C82"/>
    <w:rsid w:val="002C77D5"/>
    <w:rsid w:val="002D4FA3"/>
    <w:rsid w:val="00334E06"/>
    <w:rsid w:val="0034453C"/>
    <w:rsid w:val="003750BB"/>
    <w:rsid w:val="00377F82"/>
    <w:rsid w:val="003943EC"/>
    <w:rsid w:val="003A1029"/>
    <w:rsid w:val="003A2BBD"/>
    <w:rsid w:val="003A7074"/>
    <w:rsid w:val="003A713F"/>
    <w:rsid w:val="003B027A"/>
    <w:rsid w:val="003C1338"/>
    <w:rsid w:val="003C2709"/>
    <w:rsid w:val="003C4F9D"/>
    <w:rsid w:val="003D760C"/>
    <w:rsid w:val="003E0DA8"/>
    <w:rsid w:val="004324A2"/>
    <w:rsid w:val="0045122D"/>
    <w:rsid w:val="00485228"/>
    <w:rsid w:val="004D71A6"/>
    <w:rsid w:val="004E4717"/>
    <w:rsid w:val="004F15E3"/>
    <w:rsid w:val="00525C6A"/>
    <w:rsid w:val="00531703"/>
    <w:rsid w:val="00592DD1"/>
    <w:rsid w:val="005E4BD1"/>
    <w:rsid w:val="00614F97"/>
    <w:rsid w:val="00624351"/>
    <w:rsid w:val="00643ABA"/>
    <w:rsid w:val="006528CA"/>
    <w:rsid w:val="00660859"/>
    <w:rsid w:val="006853DE"/>
    <w:rsid w:val="00697867"/>
    <w:rsid w:val="006B34CD"/>
    <w:rsid w:val="006B3540"/>
    <w:rsid w:val="006F1DAF"/>
    <w:rsid w:val="006F3143"/>
    <w:rsid w:val="00724D07"/>
    <w:rsid w:val="00732CA3"/>
    <w:rsid w:val="007514AF"/>
    <w:rsid w:val="00785FF5"/>
    <w:rsid w:val="0079038C"/>
    <w:rsid w:val="007A3E93"/>
    <w:rsid w:val="007C41B9"/>
    <w:rsid w:val="007C5C40"/>
    <w:rsid w:val="007F05C2"/>
    <w:rsid w:val="0082040F"/>
    <w:rsid w:val="0082366E"/>
    <w:rsid w:val="008D5281"/>
    <w:rsid w:val="008E5099"/>
    <w:rsid w:val="008E68FF"/>
    <w:rsid w:val="008F217B"/>
    <w:rsid w:val="009278E7"/>
    <w:rsid w:val="0093087C"/>
    <w:rsid w:val="009423FA"/>
    <w:rsid w:val="0098299F"/>
    <w:rsid w:val="009E4F5A"/>
    <w:rsid w:val="00A06291"/>
    <w:rsid w:val="00A16492"/>
    <w:rsid w:val="00A7558A"/>
    <w:rsid w:val="00A76D67"/>
    <w:rsid w:val="00AB2DCF"/>
    <w:rsid w:val="00B011D2"/>
    <w:rsid w:val="00B12F39"/>
    <w:rsid w:val="00B16969"/>
    <w:rsid w:val="00B505AF"/>
    <w:rsid w:val="00B84B98"/>
    <w:rsid w:val="00B96903"/>
    <w:rsid w:val="00BA0F49"/>
    <w:rsid w:val="00BC08C3"/>
    <w:rsid w:val="00BC5E00"/>
    <w:rsid w:val="00BD0543"/>
    <w:rsid w:val="00BD7C2E"/>
    <w:rsid w:val="00C60F9E"/>
    <w:rsid w:val="00C907B4"/>
    <w:rsid w:val="00C96549"/>
    <w:rsid w:val="00CC325E"/>
    <w:rsid w:val="00CC4B01"/>
    <w:rsid w:val="00CD2281"/>
    <w:rsid w:val="00D07000"/>
    <w:rsid w:val="00D11E39"/>
    <w:rsid w:val="00D30638"/>
    <w:rsid w:val="00D75B79"/>
    <w:rsid w:val="00DA5A5A"/>
    <w:rsid w:val="00DE78F1"/>
    <w:rsid w:val="00DF631C"/>
    <w:rsid w:val="00E143A2"/>
    <w:rsid w:val="00E9304F"/>
    <w:rsid w:val="00E95DB0"/>
    <w:rsid w:val="00EA19C2"/>
    <w:rsid w:val="00EA2362"/>
    <w:rsid w:val="00EA4AC0"/>
    <w:rsid w:val="00EB6775"/>
    <w:rsid w:val="00EC4882"/>
    <w:rsid w:val="00EF55C4"/>
    <w:rsid w:val="00EF64A8"/>
    <w:rsid w:val="00EF71A3"/>
    <w:rsid w:val="00F6484D"/>
    <w:rsid w:val="00F66ADD"/>
    <w:rsid w:val="00F76084"/>
    <w:rsid w:val="00F857BF"/>
    <w:rsid w:val="00FC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5A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05AF"/>
    <w:pPr>
      <w:keepNext/>
      <w:widowControl w:val="0"/>
      <w:shd w:val="clear" w:color="auto" w:fill="FFFFFF"/>
      <w:snapToGrid w:val="0"/>
      <w:ind w:left="5"/>
      <w:outlineLvl w:val="6"/>
    </w:pPr>
    <w:rPr>
      <w:rFonts w:ascii="CG Times (W1)" w:hAnsi="CG Times (W1)"/>
      <w:b/>
      <w:bCs/>
      <w:color w:val="000000"/>
      <w:spacing w:val="-3"/>
      <w:sz w:val="28"/>
      <w:szCs w:val="16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05AF"/>
    <w:pPr>
      <w:keepNext/>
      <w:shd w:val="clear" w:color="auto" w:fill="FFFFFF"/>
      <w:ind w:left="24"/>
      <w:outlineLvl w:val="7"/>
    </w:pPr>
    <w:rPr>
      <w:rFonts w:ascii="CG Times (W1)" w:hAnsi="CG Times (W1)"/>
      <w:color w:val="000000"/>
      <w:spacing w:val="-3"/>
      <w:sz w:val="28"/>
      <w:szCs w:val="1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4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4E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4E0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a">
    <w:name w:val="Стиль"/>
    <w:basedOn w:val="Normal"/>
    <w:uiPriority w:val="99"/>
    <w:rsid w:val="00B505AF"/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Normal"/>
    <w:uiPriority w:val="99"/>
    <w:rsid w:val="00B505AF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50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4E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05A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0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4E0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50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8"/>
      <w:szCs w:val="28"/>
      <w:lang w:val="uk-UA" w:eastAsia="ja-JP" w:bidi="ne-N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64E0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505AF"/>
    <w:pPr>
      <w:spacing w:after="120" w:line="480" w:lineRule="auto"/>
      <w:ind w:left="283"/>
    </w:pPr>
    <w:rPr>
      <w:rFonts w:eastAsia="MS Mincho"/>
      <w:lang w:val="uk-UA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64E0"/>
    <w:rPr>
      <w:sz w:val="24"/>
      <w:szCs w:val="24"/>
    </w:rPr>
  </w:style>
  <w:style w:type="paragraph" w:styleId="BlockText">
    <w:name w:val="Block Text"/>
    <w:basedOn w:val="Normal"/>
    <w:uiPriority w:val="99"/>
    <w:rsid w:val="00B505AF"/>
    <w:pPr>
      <w:spacing w:line="360" w:lineRule="auto"/>
      <w:ind w:left="284" w:right="-567"/>
      <w:jc w:val="both"/>
    </w:pPr>
    <w:rPr>
      <w:sz w:val="28"/>
      <w:szCs w:val="20"/>
      <w:lang w:val="uk-UA" w:eastAsia="en-US"/>
    </w:rPr>
  </w:style>
  <w:style w:type="paragraph" w:customStyle="1" w:styleId="CharCharCharChar0">
    <w:name w:val="Char Char Знак Знак Char Char Знак"/>
    <w:basedOn w:val="Normal"/>
    <w:uiPriority w:val="99"/>
    <w:rsid w:val="00B505A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B505AF"/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505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505AF"/>
    <w:rPr>
      <w:rFonts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76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E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355</Words>
  <Characters>2025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Найменування</dc:title>
  <dc:subject/>
  <dc:creator>Пользователь</dc:creator>
  <cp:keywords/>
  <dc:description/>
  <cp:lastModifiedBy>Admin</cp:lastModifiedBy>
  <cp:revision>3</cp:revision>
  <cp:lastPrinted>2016-12-20T07:21:00Z</cp:lastPrinted>
  <dcterms:created xsi:type="dcterms:W3CDTF">2021-01-19T11:36:00Z</dcterms:created>
  <dcterms:modified xsi:type="dcterms:W3CDTF">2021-01-20T09:19:00Z</dcterms:modified>
</cp:coreProperties>
</file>